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1" w:name="OLE_LINK2"/>
      <w:r>
        <w:rPr>
          <w:rFonts w:hint="eastAsia" w:ascii="方正小标宋简体" w:eastAsia="方正小标宋简体"/>
          <w:b/>
          <w:sz w:val="36"/>
          <w:szCs w:val="36"/>
        </w:rPr>
        <w:t>大型会议和重大活动审批表</w:t>
      </w:r>
    </w:p>
    <w:bookmarkEnd w:id="1"/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2"/>
        <w:gridCol w:w="526"/>
        <w:gridCol w:w="2513"/>
        <w:gridCol w:w="402"/>
        <w:gridCol w:w="507"/>
        <w:gridCol w:w="535"/>
        <w:gridCol w:w="897"/>
        <w:gridCol w:w="4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类型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口会议  口论坛  口比赛  口其他重大活动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类别</w:t>
            </w:r>
          </w:p>
        </w:tc>
        <w:tc>
          <w:tcPr>
            <w:tcW w:w="3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口校级  口省级  口国家级</w:t>
            </w: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经费预算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举办单位</w:t>
            </w:r>
          </w:p>
        </w:tc>
        <w:tc>
          <w:tcPr>
            <w:tcW w:w="305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举办时间</w:t>
            </w:r>
          </w:p>
        </w:tc>
        <w:tc>
          <w:tcPr>
            <w:tcW w:w="280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举办地点</w:t>
            </w:r>
          </w:p>
        </w:tc>
        <w:tc>
          <w:tcPr>
            <w:tcW w:w="30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出席校领导及事项</w:t>
            </w:r>
          </w:p>
        </w:tc>
        <w:tc>
          <w:tcPr>
            <w:tcW w:w="7301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177" w:type="dxa"/>
            <w:gridSpan w:val="10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举办目的、主题、议程及主要内容</w:t>
            </w:r>
          </w:p>
          <w:p>
            <w:pPr>
              <w:snapToGrid w:val="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承办单位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</w:t>
            </w:r>
          </w:p>
        </w:tc>
        <w:tc>
          <w:tcPr>
            <w:tcW w:w="1868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协同单位</w:t>
            </w:r>
          </w:p>
        </w:tc>
        <w:tc>
          <w:tcPr>
            <w:tcW w:w="2915" w:type="dxa"/>
            <w:gridSpan w:val="2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gridSpan w:val="4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</w:t>
            </w:r>
          </w:p>
        </w:tc>
        <w:tc>
          <w:tcPr>
            <w:tcW w:w="18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党政办公室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主任意见</w:t>
            </w:r>
          </w:p>
        </w:tc>
        <w:tc>
          <w:tcPr>
            <w:tcW w:w="6763" w:type="dxa"/>
            <w:gridSpan w:val="7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　　　　　　　　　　　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分管校领导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63" w:type="dxa"/>
            <w:gridSpan w:val="7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　　　　　　　　　　　　　　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分管财务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宋体" w:hAnsi="宋体"/>
                <w:sz w:val="28"/>
                <w:szCs w:val="28"/>
              </w:rPr>
              <w:t>领导审批意见</w:t>
            </w:r>
          </w:p>
        </w:tc>
        <w:tc>
          <w:tcPr>
            <w:tcW w:w="6763" w:type="dxa"/>
            <w:gridSpan w:val="7"/>
          </w:tcPr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主要校</w:t>
            </w:r>
            <w:r>
              <w:rPr>
                <w:rFonts w:hint="eastAsia" w:ascii="宋体" w:hAnsi="宋体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审批意见</w:t>
            </w:r>
          </w:p>
        </w:tc>
        <w:tc>
          <w:tcPr>
            <w:tcW w:w="6763" w:type="dxa"/>
            <w:gridSpan w:val="7"/>
            <w:tcBorders>
              <w:bottom w:val="single" w:color="auto" w:sz="4" w:space="0"/>
            </w:tcBorders>
          </w:tcPr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备注：经费预算需附清单。</w:t>
      </w:r>
      <w:bookmarkEnd w:id="0"/>
    </w:p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261B9D"/>
    <w:rsid w:val="001C4E61"/>
    <w:rsid w:val="0021350B"/>
    <w:rsid w:val="0066396A"/>
    <w:rsid w:val="00BF5C90"/>
    <w:rsid w:val="00D858EB"/>
    <w:rsid w:val="0BE63D5F"/>
    <w:rsid w:val="121649E8"/>
    <w:rsid w:val="18EC37C6"/>
    <w:rsid w:val="598E761A"/>
    <w:rsid w:val="702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45</Words>
  <Characters>263</Characters>
  <Lines>2</Lines>
  <Paragraphs>1</Paragraphs>
  <TotalTime>9</TotalTime>
  <ScaleCrop>false</ScaleCrop>
  <LinksUpToDate>false</LinksUpToDate>
  <CharactersWithSpaces>307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2016-06-28T07:25:00Z</dcterms:created>
  <dc:creator>Administrator</dc:creator>
  <cp:lastModifiedBy>马俊</cp:lastModifiedBy>
  <cp:lastPrinted>2019-04-04T08:41:00Z</cp:lastPrinted>
  <dcterms:modified xsi:type="dcterms:W3CDTF">2020-06-05T03:32:04Z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